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2B10D6" w:rsidTr="0016221E">
        <w:tc>
          <w:tcPr>
            <w:tcW w:w="3162" w:type="dxa"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Organe</w:t>
            </w:r>
          </w:p>
        </w:tc>
        <w:tc>
          <w:tcPr>
            <w:tcW w:w="3163" w:type="dxa"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</w:t>
            </w:r>
          </w:p>
        </w:tc>
        <w:tc>
          <w:tcPr>
            <w:tcW w:w="3163" w:type="dxa"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Identité</w:t>
            </w:r>
          </w:p>
        </w:tc>
      </w:tr>
      <w:tr w:rsidR="002B10D6" w:rsidTr="0016221E">
        <w:tc>
          <w:tcPr>
            <w:tcW w:w="3162" w:type="dxa"/>
            <w:vMerge w:val="restart"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Conseil d’Administration</w:t>
            </w:r>
          </w:p>
        </w:tc>
        <w:tc>
          <w:tcPr>
            <w:tcW w:w="3163" w:type="dxa"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Président</w:t>
            </w:r>
          </w:p>
        </w:tc>
        <w:tc>
          <w:tcPr>
            <w:tcW w:w="3163" w:type="dxa"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Elisée DITCHARE</w:t>
            </w:r>
          </w:p>
        </w:tc>
      </w:tr>
      <w:tr w:rsidR="002B10D6" w:rsidTr="0016221E">
        <w:tc>
          <w:tcPr>
            <w:tcW w:w="3162" w:type="dxa"/>
            <w:vMerge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6D2">
              <w:rPr>
                <w:rFonts w:ascii="Times New Roman" w:hAnsi="Times New Roman" w:cs="Times New Roman"/>
                <w:sz w:val="24"/>
                <w:szCs w:val="24"/>
              </w:rPr>
              <w:t>Vice-Président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26D2">
              <w:rPr>
                <w:rFonts w:ascii="Times New Roman" w:hAnsi="Times New Roman" w:cs="Times New Roman"/>
                <w:sz w:val="24"/>
                <w:szCs w:val="24"/>
              </w:rPr>
              <w:t xml:space="preserve"> chargé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26D2">
              <w:rPr>
                <w:rFonts w:ascii="Times New Roman" w:hAnsi="Times New Roman" w:cs="Times New Roman"/>
                <w:sz w:val="24"/>
                <w:szCs w:val="24"/>
              </w:rPr>
              <w:t xml:space="preserve"> de l’insertion professionnelle et soft </w:t>
            </w:r>
            <w:proofErr w:type="spellStart"/>
            <w:r w:rsidRPr="00B026D2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B02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3" w:type="dxa"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00">
              <w:rPr>
                <w:rFonts w:ascii="Times New Roman" w:hAnsi="Times New Roman" w:cs="Times New Roman"/>
                <w:sz w:val="24"/>
                <w:szCs w:val="24"/>
              </w:rPr>
              <w:t>Sandrine DAGUEGUE</w:t>
            </w:r>
          </w:p>
        </w:tc>
      </w:tr>
      <w:tr w:rsidR="002B10D6" w:rsidRPr="00EB6E00" w:rsidTr="0016221E">
        <w:tc>
          <w:tcPr>
            <w:tcW w:w="3162" w:type="dxa"/>
            <w:vMerge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2B10D6" w:rsidRPr="00B026D2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6D2">
              <w:rPr>
                <w:rFonts w:ascii="Times New Roman" w:hAnsi="Times New Roman" w:cs="Times New Roman"/>
                <w:sz w:val="24"/>
                <w:szCs w:val="24"/>
              </w:rPr>
              <w:t>Vice-Président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26D2">
              <w:rPr>
                <w:rFonts w:ascii="Times New Roman" w:hAnsi="Times New Roman" w:cs="Times New Roman"/>
                <w:sz w:val="24"/>
                <w:szCs w:val="24"/>
              </w:rPr>
              <w:t xml:space="preserve"> chargé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26D2">
              <w:rPr>
                <w:rFonts w:ascii="Times New Roman" w:hAnsi="Times New Roman" w:cs="Times New Roman"/>
                <w:sz w:val="24"/>
                <w:szCs w:val="24"/>
              </w:rPr>
              <w:t xml:space="preserve"> de l’inclusion numérique</w:t>
            </w:r>
          </w:p>
        </w:tc>
        <w:tc>
          <w:tcPr>
            <w:tcW w:w="3163" w:type="dxa"/>
          </w:tcPr>
          <w:p w:rsidR="002B10D6" w:rsidRPr="00EB6E00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00">
              <w:rPr>
                <w:rFonts w:ascii="Times New Roman" w:hAnsi="Times New Roman" w:cs="Times New Roman"/>
                <w:sz w:val="24"/>
                <w:szCs w:val="24"/>
              </w:rPr>
              <w:t>Adeline DAILLIET KOBOUDE</w:t>
            </w:r>
          </w:p>
        </w:tc>
      </w:tr>
      <w:tr w:rsidR="002B10D6" w:rsidRPr="00EB6E00" w:rsidTr="0016221E">
        <w:tc>
          <w:tcPr>
            <w:tcW w:w="3162" w:type="dxa"/>
            <w:vMerge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2B10D6" w:rsidRPr="00B026D2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6D2">
              <w:rPr>
                <w:rFonts w:ascii="Times New Roman" w:hAnsi="Times New Roman" w:cs="Times New Roman"/>
                <w:sz w:val="24"/>
                <w:szCs w:val="24"/>
              </w:rPr>
              <w:t>Vice-Président chargé de l’environnement et de la justice climatique </w:t>
            </w:r>
          </w:p>
        </w:tc>
        <w:tc>
          <w:tcPr>
            <w:tcW w:w="3163" w:type="dxa"/>
          </w:tcPr>
          <w:p w:rsidR="002B10D6" w:rsidRPr="00EB6E00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00">
              <w:rPr>
                <w:rFonts w:ascii="Times New Roman" w:hAnsi="Times New Roman" w:cs="Times New Roman"/>
                <w:sz w:val="24"/>
                <w:szCs w:val="24"/>
              </w:rPr>
              <w:t>Tinos ANAGO</w:t>
            </w:r>
          </w:p>
        </w:tc>
      </w:tr>
      <w:tr w:rsidR="002B10D6" w:rsidRPr="00EB6E00" w:rsidTr="0016221E">
        <w:tc>
          <w:tcPr>
            <w:tcW w:w="3162" w:type="dxa"/>
            <w:vMerge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2B10D6" w:rsidRPr="00B026D2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6D2">
              <w:rPr>
                <w:rFonts w:ascii="Times New Roman" w:hAnsi="Times New Roman" w:cs="Times New Roman"/>
                <w:sz w:val="24"/>
                <w:szCs w:val="24"/>
              </w:rPr>
              <w:t>Vice-Président chargé de l’entrepreneuriat et de l’engagement citoyen</w:t>
            </w:r>
          </w:p>
        </w:tc>
        <w:tc>
          <w:tcPr>
            <w:tcW w:w="3163" w:type="dxa"/>
          </w:tcPr>
          <w:p w:rsidR="002B10D6" w:rsidRPr="00EB6E00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00">
              <w:rPr>
                <w:rFonts w:ascii="Times New Roman" w:hAnsi="Times New Roman" w:cs="Times New Roman"/>
                <w:sz w:val="24"/>
                <w:szCs w:val="24"/>
              </w:rPr>
              <w:t>Novalie</w:t>
            </w:r>
            <w:proofErr w:type="spellEnd"/>
            <w:r w:rsidRPr="00EB6E00">
              <w:rPr>
                <w:rFonts w:ascii="Times New Roman" w:hAnsi="Times New Roman" w:cs="Times New Roman"/>
                <w:sz w:val="24"/>
                <w:szCs w:val="24"/>
              </w:rPr>
              <w:t xml:space="preserve"> HOUNGBEDJI</w:t>
            </w:r>
          </w:p>
        </w:tc>
      </w:tr>
      <w:tr w:rsidR="002B10D6" w:rsidRPr="00EB6E00" w:rsidTr="0016221E">
        <w:tc>
          <w:tcPr>
            <w:tcW w:w="3162" w:type="dxa"/>
            <w:vMerge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2B10D6" w:rsidRPr="00B026D2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414">
              <w:rPr>
                <w:rFonts w:ascii="Times New Roman" w:hAnsi="Times New Roman" w:cs="Times New Roman"/>
                <w:sz w:val="24"/>
                <w:szCs w:val="24"/>
              </w:rPr>
              <w:t>Secrétaire Général</w:t>
            </w:r>
          </w:p>
        </w:tc>
        <w:tc>
          <w:tcPr>
            <w:tcW w:w="3163" w:type="dxa"/>
          </w:tcPr>
          <w:p w:rsidR="002B10D6" w:rsidRPr="00EB6E00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00">
              <w:rPr>
                <w:rFonts w:ascii="Times New Roman" w:hAnsi="Times New Roman" w:cs="Times New Roman"/>
                <w:sz w:val="24"/>
                <w:szCs w:val="24"/>
              </w:rPr>
              <w:t>Bénilde AKAMBI</w:t>
            </w:r>
          </w:p>
        </w:tc>
      </w:tr>
      <w:tr w:rsidR="002B10D6" w:rsidRPr="00EB6E00" w:rsidTr="0016221E">
        <w:tc>
          <w:tcPr>
            <w:tcW w:w="3162" w:type="dxa"/>
            <w:vMerge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2B10D6" w:rsidRPr="007E3414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414">
              <w:rPr>
                <w:rFonts w:ascii="Times New Roman" w:hAnsi="Times New Roman" w:cs="Times New Roman"/>
                <w:sz w:val="24"/>
                <w:szCs w:val="24"/>
              </w:rPr>
              <w:t>Secrétaire Général Adjoint</w:t>
            </w:r>
          </w:p>
        </w:tc>
        <w:tc>
          <w:tcPr>
            <w:tcW w:w="3163" w:type="dxa"/>
          </w:tcPr>
          <w:p w:rsidR="002B10D6" w:rsidRPr="00EB6E00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00">
              <w:rPr>
                <w:rFonts w:ascii="Times New Roman" w:hAnsi="Times New Roman" w:cs="Times New Roman"/>
                <w:sz w:val="24"/>
                <w:szCs w:val="24"/>
              </w:rPr>
              <w:t>Jean-Marie Boris GBAGUIDI</w:t>
            </w:r>
          </w:p>
        </w:tc>
      </w:tr>
      <w:tr w:rsidR="002B10D6" w:rsidRPr="00EB6E00" w:rsidTr="0016221E">
        <w:tc>
          <w:tcPr>
            <w:tcW w:w="3162" w:type="dxa"/>
            <w:vMerge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2B10D6" w:rsidRPr="007E3414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414">
              <w:rPr>
                <w:rFonts w:ascii="Times New Roman" w:hAnsi="Times New Roman" w:cs="Times New Roman"/>
                <w:sz w:val="24"/>
                <w:szCs w:val="24"/>
              </w:rPr>
              <w:t>Trésori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 w:rsidRPr="007E341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E3414">
              <w:rPr>
                <w:rFonts w:ascii="Times New Roman" w:hAnsi="Times New Roman" w:cs="Times New Roman"/>
                <w:sz w:val="24"/>
                <w:szCs w:val="24"/>
              </w:rPr>
              <w:t xml:space="preserve"> général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163" w:type="dxa"/>
          </w:tcPr>
          <w:p w:rsidR="002B10D6" w:rsidRPr="00EB6E00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00">
              <w:rPr>
                <w:rFonts w:ascii="Times New Roman" w:hAnsi="Times New Roman" w:cs="Times New Roman"/>
                <w:sz w:val="24"/>
                <w:szCs w:val="24"/>
              </w:rPr>
              <w:t>Ayodélé</w:t>
            </w:r>
            <w:proofErr w:type="spellEnd"/>
            <w:r w:rsidRPr="00EB6E00">
              <w:rPr>
                <w:rFonts w:ascii="Times New Roman" w:hAnsi="Times New Roman" w:cs="Times New Roman"/>
                <w:sz w:val="24"/>
                <w:szCs w:val="24"/>
              </w:rPr>
              <w:t xml:space="preserve"> OGNIN</w:t>
            </w:r>
          </w:p>
        </w:tc>
      </w:tr>
      <w:tr w:rsidR="002B10D6" w:rsidRPr="00EB6E00" w:rsidTr="0016221E">
        <w:tc>
          <w:tcPr>
            <w:tcW w:w="3162" w:type="dxa"/>
            <w:vMerge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2B10D6" w:rsidRPr="007E3414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414">
              <w:rPr>
                <w:rFonts w:ascii="Times New Roman" w:hAnsi="Times New Roman" w:cs="Times New Roman"/>
                <w:sz w:val="24"/>
                <w:szCs w:val="24"/>
              </w:rPr>
              <w:t xml:space="preserve">Trésorier général adjoint </w:t>
            </w:r>
          </w:p>
        </w:tc>
        <w:tc>
          <w:tcPr>
            <w:tcW w:w="3163" w:type="dxa"/>
          </w:tcPr>
          <w:p w:rsidR="002B10D6" w:rsidRPr="00EB6E00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00">
              <w:rPr>
                <w:rFonts w:ascii="Times New Roman" w:hAnsi="Times New Roman" w:cs="Times New Roman"/>
                <w:sz w:val="24"/>
                <w:szCs w:val="24"/>
              </w:rPr>
              <w:t>Joël NAHOUM</w:t>
            </w:r>
          </w:p>
        </w:tc>
      </w:tr>
      <w:tr w:rsidR="002B10D6" w:rsidRPr="00EB6E00" w:rsidTr="0016221E">
        <w:tc>
          <w:tcPr>
            <w:tcW w:w="3162" w:type="dxa"/>
            <w:vMerge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2B10D6" w:rsidRPr="007E3414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414">
              <w:rPr>
                <w:rFonts w:ascii="Times New Roman" w:hAnsi="Times New Roman" w:cs="Times New Roman"/>
                <w:sz w:val="24"/>
                <w:szCs w:val="24"/>
              </w:rPr>
              <w:t>Responsable en charge de la communication et des relations publiques</w:t>
            </w:r>
          </w:p>
        </w:tc>
        <w:tc>
          <w:tcPr>
            <w:tcW w:w="3163" w:type="dxa"/>
          </w:tcPr>
          <w:p w:rsidR="002B10D6" w:rsidRPr="00EB6E00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00">
              <w:rPr>
                <w:rFonts w:ascii="Times New Roman" w:hAnsi="Times New Roman" w:cs="Times New Roman"/>
                <w:sz w:val="24"/>
                <w:szCs w:val="24"/>
              </w:rPr>
              <w:t>AKOBE Andrée Annick</w:t>
            </w:r>
          </w:p>
        </w:tc>
      </w:tr>
      <w:tr w:rsidR="002B10D6" w:rsidRPr="00EB6E00" w:rsidTr="0016221E">
        <w:tc>
          <w:tcPr>
            <w:tcW w:w="3162" w:type="dxa"/>
            <w:vMerge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2B10D6" w:rsidRPr="007E3414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414">
              <w:rPr>
                <w:rFonts w:ascii="Times New Roman" w:hAnsi="Times New Roman" w:cs="Times New Roman"/>
                <w:sz w:val="24"/>
                <w:szCs w:val="24"/>
              </w:rPr>
              <w:t>Responsable en charge de l’organisation et la mobilisation</w:t>
            </w:r>
          </w:p>
        </w:tc>
        <w:tc>
          <w:tcPr>
            <w:tcW w:w="3163" w:type="dxa"/>
          </w:tcPr>
          <w:p w:rsidR="002B10D6" w:rsidRPr="00EB6E00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00">
              <w:rPr>
                <w:rFonts w:ascii="Times New Roman" w:hAnsi="Times New Roman" w:cs="Times New Roman"/>
                <w:sz w:val="24"/>
                <w:szCs w:val="24"/>
              </w:rPr>
              <w:t>Charlotte EZEBADA</w:t>
            </w:r>
          </w:p>
        </w:tc>
      </w:tr>
      <w:tr w:rsidR="002B10D6" w:rsidRPr="00EB6E00" w:rsidTr="0016221E">
        <w:tc>
          <w:tcPr>
            <w:tcW w:w="3162" w:type="dxa"/>
            <w:vMerge w:val="restart"/>
          </w:tcPr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0D6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00">
              <w:rPr>
                <w:rFonts w:ascii="Times New Roman" w:hAnsi="Times New Roman" w:cs="Times New Roman"/>
                <w:sz w:val="24"/>
                <w:szCs w:val="24"/>
              </w:rPr>
              <w:t>Conseil de Surveillance</w:t>
            </w:r>
          </w:p>
        </w:tc>
        <w:tc>
          <w:tcPr>
            <w:tcW w:w="3163" w:type="dxa"/>
          </w:tcPr>
          <w:p w:rsidR="002B10D6" w:rsidRPr="007E3414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95F">
              <w:rPr>
                <w:rFonts w:ascii="Times New Roman" w:hAnsi="Times New Roman" w:cs="Times New Roman"/>
                <w:sz w:val="24"/>
                <w:szCs w:val="24"/>
              </w:rPr>
              <w:t>Président</w:t>
            </w:r>
          </w:p>
        </w:tc>
        <w:tc>
          <w:tcPr>
            <w:tcW w:w="3163" w:type="dxa"/>
          </w:tcPr>
          <w:p w:rsidR="002B10D6" w:rsidRPr="00EB6E00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00">
              <w:rPr>
                <w:rFonts w:ascii="Times New Roman" w:hAnsi="Times New Roman" w:cs="Times New Roman"/>
                <w:sz w:val="24"/>
                <w:szCs w:val="24"/>
              </w:rPr>
              <w:t>Mahouna</w:t>
            </w:r>
            <w:proofErr w:type="spellEnd"/>
            <w:r w:rsidRPr="00EB6E00">
              <w:rPr>
                <w:rFonts w:ascii="Times New Roman" w:hAnsi="Times New Roman" w:cs="Times New Roman"/>
                <w:sz w:val="24"/>
                <w:szCs w:val="24"/>
              </w:rPr>
              <w:t xml:space="preserve"> Guevara DAYOU</w:t>
            </w:r>
          </w:p>
        </w:tc>
      </w:tr>
      <w:tr w:rsidR="002B10D6" w:rsidRPr="00EB6E00" w:rsidTr="0016221E">
        <w:tc>
          <w:tcPr>
            <w:tcW w:w="3162" w:type="dxa"/>
            <w:vMerge/>
          </w:tcPr>
          <w:p w:rsidR="002B10D6" w:rsidRPr="00EB6E00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2B10D6" w:rsidRPr="00A9795F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95F">
              <w:rPr>
                <w:rFonts w:ascii="Times New Roman" w:hAnsi="Times New Roman" w:cs="Times New Roman"/>
                <w:sz w:val="24"/>
                <w:szCs w:val="24"/>
              </w:rPr>
              <w:t>Rapporteur</w:t>
            </w:r>
          </w:p>
        </w:tc>
        <w:tc>
          <w:tcPr>
            <w:tcW w:w="3163" w:type="dxa"/>
          </w:tcPr>
          <w:p w:rsidR="002B10D6" w:rsidRPr="00EB6E00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00">
              <w:rPr>
                <w:rFonts w:ascii="Times New Roman" w:hAnsi="Times New Roman" w:cs="Times New Roman"/>
                <w:sz w:val="24"/>
                <w:szCs w:val="24"/>
              </w:rPr>
              <w:t>Doria FAGBOHOUN</w:t>
            </w:r>
          </w:p>
        </w:tc>
      </w:tr>
      <w:tr w:rsidR="002B10D6" w:rsidRPr="00EB6E00" w:rsidTr="0016221E">
        <w:tc>
          <w:tcPr>
            <w:tcW w:w="3162" w:type="dxa"/>
            <w:vMerge/>
          </w:tcPr>
          <w:p w:rsidR="002B10D6" w:rsidRPr="00EB6E00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2B10D6" w:rsidRPr="00A9795F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9795F">
              <w:rPr>
                <w:rFonts w:ascii="Times New Roman" w:hAnsi="Times New Roman" w:cs="Times New Roman"/>
                <w:sz w:val="24"/>
                <w:szCs w:val="24"/>
              </w:rPr>
              <w:t>embre</w:t>
            </w:r>
          </w:p>
        </w:tc>
        <w:tc>
          <w:tcPr>
            <w:tcW w:w="3163" w:type="dxa"/>
          </w:tcPr>
          <w:p w:rsidR="002B10D6" w:rsidRPr="00EB6E00" w:rsidRDefault="002B10D6" w:rsidP="00162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E00">
              <w:rPr>
                <w:rFonts w:ascii="Times New Roman" w:hAnsi="Times New Roman" w:cs="Times New Roman"/>
                <w:sz w:val="24"/>
                <w:szCs w:val="24"/>
              </w:rPr>
              <w:t>Machile</w:t>
            </w:r>
            <w:proofErr w:type="spellEnd"/>
            <w:r w:rsidRPr="00EB6E00">
              <w:rPr>
                <w:rFonts w:ascii="Times New Roman" w:hAnsi="Times New Roman" w:cs="Times New Roman"/>
                <w:sz w:val="24"/>
                <w:szCs w:val="24"/>
              </w:rPr>
              <w:t xml:space="preserve"> HOUNKANRIN</w:t>
            </w:r>
          </w:p>
        </w:tc>
      </w:tr>
    </w:tbl>
    <w:p w:rsidR="007069EB" w:rsidRPr="002B10D6" w:rsidRDefault="007069EB" w:rsidP="002B10D6">
      <w:bookmarkStart w:id="0" w:name="_GoBack"/>
      <w:bookmarkEnd w:id="0"/>
    </w:p>
    <w:sectPr w:rsidR="007069EB" w:rsidRPr="002B1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01EF"/>
    <w:multiLevelType w:val="hybridMultilevel"/>
    <w:tmpl w:val="4D3C75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03DD6"/>
    <w:multiLevelType w:val="hybridMultilevel"/>
    <w:tmpl w:val="D39CC698"/>
    <w:lvl w:ilvl="0" w:tplc="200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6579CA"/>
    <w:multiLevelType w:val="hybridMultilevel"/>
    <w:tmpl w:val="1EBEC8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555A4"/>
    <w:multiLevelType w:val="hybridMultilevel"/>
    <w:tmpl w:val="90326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08"/>
    <w:rsid w:val="00231C08"/>
    <w:rsid w:val="002B10D6"/>
    <w:rsid w:val="007069EB"/>
    <w:rsid w:val="00EA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A1182-9A78-4AD8-86D7-8B6170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C0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 Points,Liste Paragraf,U 5,Llista Nivell1,Lista de nivel 1,Paragraphe de liste PBLH,Liste couleur - Accent 11,- List tir,liste 1,puce 1,Paragraphe à Puce,Bullets,Tiret lettres,List Paragraph,Titre1,List Tables,Objectifs,Liste 1"/>
    <w:basedOn w:val="Normal"/>
    <w:link w:val="ParagraphedelisteCar"/>
    <w:uiPriority w:val="34"/>
    <w:qFormat/>
    <w:rsid w:val="00231C08"/>
    <w:pPr>
      <w:ind w:left="720"/>
      <w:contextualSpacing/>
    </w:pPr>
  </w:style>
  <w:style w:type="character" w:customStyle="1" w:styleId="ParagraphedelisteCar">
    <w:name w:val="Paragraphe de liste Car"/>
    <w:aliases w:val="Bullet Points Car,Liste Paragraf Car,U 5 Car,Llista Nivell1 Car,Lista de nivel 1 Car,Paragraphe de liste PBLH Car,Liste couleur - Accent 11 Car,- List tir Car,liste 1 Car,puce 1 Car,Paragraphe à Puce Car,Bullets Car,Titre1 Car"/>
    <w:link w:val="Paragraphedeliste"/>
    <w:uiPriority w:val="34"/>
    <w:locked/>
    <w:rsid w:val="00231C08"/>
  </w:style>
  <w:style w:type="table" w:styleId="Grilledutableau">
    <w:name w:val="Table Grid"/>
    <w:basedOn w:val="TableauNormal"/>
    <w:uiPriority w:val="59"/>
    <w:rsid w:val="002B10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Bénilde NP AKAMBI</dc:creator>
  <cp:keywords/>
  <dc:description/>
  <cp:lastModifiedBy>Bénilde NP AKAMBI</cp:lastModifiedBy>
  <cp:revision>1</cp:revision>
  <dcterms:created xsi:type="dcterms:W3CDTF">2024-03-15T18:01:00Z</dcterms:created>
  <dcterms:modified xsi:type="dcterms:W3CDTF">2024-03-15T18:22:00Z</dcterms:modified>
</cp:coreProperties>
</file>